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FB" w:rsidRDefault="00396AD5">
      <w:pPr>
        <w:rPr>
          <w:sz w:val="36"/>
          <w:szCs w:val="36"/>
        </w:rPr>
      </w:pPr>
      <w:r w:rsidRPr="00396AD5">
        <w:rPr>
          <w:sz w:val="36"/>
          <w:szCs w:val="36"/>
        </w:rPr>
        <w:t>Acc</w:t>
      </w:r>
      <w:r>
        <w:rPr>
          <w:sz w:val="36"/>
          <w:szCs w:val="36"/>
        </w:rPr>
        <w:t xml:space="preserve">ademia di Belle Arti di Foggia </w:t>
      </w:r>
    </w:p>
    <w:p w:rsidR="00396AD5" w:rsidRDefault="00396AD5">
      <w:pPr>
        <w:rPr>
          <w:sz w:val="36"/>
          <w:szCs w:val="36"/>
        </w:rPr>
      </w:pP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Corso di Valorizzazione dei Beni Architettonici e Paesaggistici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A.A.2018/19</w:t>
      </w:r>
    </w:p>
    <w:p w:rsidR="00396AD5" w:rsidRDefault="00396AD5">
      <w:pPr>
        <w:rPr>
          <w:sz w:val="36"/>
          <w:szCs w:val="36"/>
        </w:rPr>
      </w:pP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Scheda insegnamento.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Docente: Antonella Garofalo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Crediti 6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 xml:space="preserve">Modalità </w:t>
      </w:r>
      <w:proofErr w:type="gramStart"/>
      <w:r>
        <w:rPr>
          <w:sz w:val="36"/>
          <w:szCs w:val="36"/>
        </w:rPr>
        <w:t>didattica :</w:t>
      </w:r>
      <w:proofErr w:type="gramEnd"/>
      <w:r>
        <w:rPr>
          <w:sz w:val="36"/>
          <w:szCs w:val="36"/>
        </w:rPr>
        <w:t xml:space="preserve"> Convenzionale-Lezioni in presenza.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Lingua di insegnamento: Italiano</w:t>
      </w: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Orario delle lezioni dal 9/11/18 al 27/02/19</w:t>
      </w:r>
    </w:p>
    <w:p w:rsidR="00396AD5" w:rsidRDefault="00396AD5">
      <w:pPr>
        <w:rPr>
          <w:sz w:val="36"/>
          <w:szCs w:val="36"/>
        </w:rPr>
      </w:pPr>
    </w:p>
    <w:p w:rsidR="00396AD5" w:rsidRDefault="00396AD5">
      <w:pPr>
        <w:rPr>
          <w:sz w:val="36"/>
          <w:szCs w:val="36"/>
        </w:rPr>
      </w:pPr>
      <w:r>
        <w:rPr>
          <w:sz w:val="36"/>
          <w:szCs w:val="36"/>
        </w:rPr>
        <w:t>Conoscenze-Abilità-Contenuti.</w:t>
      </w:r>
    </w:p>
    <w:p w:rsidR="00156703" w:rsidRDefault="00396AD5">
      <w:pPr>
        <w:rPr>
          <w:sz w:val="36"/>
          <w:szCs w:val="36"/>
        </w:rPr>
      </w:pPr>
      <w:r>
        <w:rPr>
          <w:sz w:val="36"/>
          <w:szCs w:val="36"/>
        </w:rPr>
        <w:t>Il Corso si propone</w:t>
      </w:r>
      <w:r w:rsidR="00156703">
        <w:rPr>
          <w:sz w:val="36"/>
          <w:szCs w:val="36"/>
        </w:rPr>
        <w:t xml:space="preserve"> come obiettivo precipuo, di fornire agli studenti le conoscenze, le nozioni, le modalità tradizionali e correnti della valorizzazione e comunicazione relativa ai beni architettonici e paesaggistici con finalità scientifiche e divulgative. Di approfondire il concetto di bene culturale nella sua articolazione ed evoluzione storica, il significato di patrimonio culturale, gli aspetti ideologici e legislativi della tutela e della valorizzazione dei beni culturali. Inoltre si forniranno gli strumenti per affrontare la progettazione e il coordinamento di attività di valorizzazione dei beni architettonici e paesaggistici.</w:t>
      </w:r>
    </w:p>
    <w:p w:rsidR="00156703" w:rsidRDefault="00156703">
      <w:pPr>
        <w:rPr>
          <w:sz w:val="36"/>
          <w:szCs w:val="36"/>
        </w:rPr>
      </w:pPr>
    </w:p>
    <w:p w:rsidR="00156703" w:rsidRDefault="00156703">
      <w:pPr>
        <w:rPr>
          <w:sz w:val="36"/>
          <w:szCs w:val="36"/>
        </w:rPr>
      </w:pPr>
      <w:r>
        <w:rPr>
          <w:sz w:val="36"/>
          <w:szCs w:val="36"/>
        </w:rPr>
        <w:t>Modalità della Didattica.</w:t>
      </w:r>
    </w:p>
    <w:p w:rsidR="007B2479" w:rsidRDefault="00156703">
      <w:pPr>
        <w:rPr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="009623E9">
        <w:rPr>
          <w:sz w:val="36"/>
          <w:szCs w:val="36"/>
        </w:rPr>
        <w:t>l Corso è</w:t>
      </w:r>
      <w:r w:rsidR="007B2479">
        <w:rPr>
          <w:sz w:val="36"/>
          <w:szCs w:val="36"/>
        </w:rPr>
        <w:t xml:space="preserve"> articolato in lezioni frontali teoriche, esercitazioni pratiche laboratoriali, lezioni individuali di approfondimento.</w:t>
      </w:r>
    </w:p>
    <w:p w:rsidR="007B2479" w:rsidRDefault="007B2479">
      <w:pPr>
        <w:rPr>
          <w:sz w:val="36"/>
          <w:szCs w:val="36"/>
        </w:rPr>
      </w:pPr>
    </w:p>
    <w:p w:rsidR="007B2479" w:rsidRDefault="007B2479">
      <w:pPr>
        <w:rPr>
          <w:sz w:val="36"/>
          <w:szCs w:val="36"/>
        </w:rPr>
      </w:pPr>
      <w:r>
        <w:rPr>
          <w:sz w:val="36"/>
          <w:szCs w:val="36"/>
        </w:rPr>
        <w:t>Modalità di esame.</w:t>
      </w:r>
    </w:p>
    <w:p w:rsidR="00701FB2" w:rsidRDefault="007B2479">
      <w:pPr>
        <w:rPr>
          <w:sz w:val="36"/>
          <w:szCs w:val="36"/>
        </w:rPr>
      </w:pPr>
      <w:r>
        <w:rPr>
          <w:sz w:val="36"/>
          <w:szCs w:val="36"/>
        </w:rPr>
        <w:t xml:space="preserve">L’esame consiste nella discussione individuale sugli argomenti trattati nel corso delle lezioni e sul lavoro </w:t>
      </w:r>
      <w:r w:rsidR="00701FB2">
        <w:rPr>
          <w:sz w:val="36"/>
          <w:szCs w:val="36"/>
        </w:rPr>
        <w:t>di ricerca progettuale prodotto dallo studente.</w:t>
      </w:r>
    </w:p>
    <w:p w:rsidR="00701FB2" w:rsidRDefault="00701FB2">
      <w:pPr>
        <w:rPr>
          <w:sz w:val="36"/>
          <w:szCs w:val="36"/>
        </w:rPr>
      </w:pPr>
    </w:p>
    <w:p w:rsidR="00701FB2" w:rsidRDefault="00701FB2">
      <w:pPr>
        <w:rPr>
          <w:sz w:val="36"/>
          <w:szCs w:val="36"/>
        </w:rPr>
      </w:pPr>
      <w:r>
        <w:rPr>
          <w:sz w:val="36"/>
          <w:szCs w:val="36"/>
        </w:rPr>
        <w:t>Bibliografia.</w:t>
      </w:r>
    </w:p>
    <w:p w:rsidR="00701FB2" w:rsidRDefault="00701F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S.Settis</w:t>
      </w:r>
      <w:proofErr w:type="spellEnd"/>
      <w:r>
        <w:rPr>
          <w:sz w:val="36"/>
          <w:szCs w:val="36"/>
        </w:rPr>
        <w:t>, Italia S.P.A. l’assalto al Patrimonio culturale, Piccola Biblioteca Einaudi,2007.</w:t>
      </w:r>
      <w:bookmarkStart w:id="0" w:name="_GoBack"/>
      <w:bookmarkEnd w:id="0"/>
    </w:p>
    <w:p w:rsidR="00701FB2" w:rsidRDefault="00701FB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S.Settis</w:t>
      </w:r>
      <w:proofErr w:type="gramEnd"/>
      <w:r>
        <w:rPr>
          <w:sz w:val="36"/>
          <w:szCs w:val="36"/>
        </w:rPr>
        <w:t>,Paesaggio</w:t>
      </w:r>
      <w:proofErr w:type="spellEnd"/>
      <w:r>
        <w:rPr>
          <w:sz w:val="36"/>
          <w:szCs w:val="36"/>
        </w:rPr>
        <w:t xml:space="preserve"> Costituzione Cemento,Einaudi,2010.</w:t>
      </w:r>
    </w:p>
    <w:p w:rsidR="00396AD5" w:rsidRPr="00396AD5" w:rsidRDefault="0015670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396AD5" w:rsidRPr="0039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D5"/>
    <w:rsid w:val="00156703"/>
    <w:rsid w:val="00396AD5"/>
    <w:rsid w:val="00701FB2"/>
    <w:rsid w:val="007B2479"/>
    <w:rsid w:val="009623E9"/>
    <w:rsid w:val="00D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7F16"/>
  <w15:chartTrackingRefBased/>
  <w15:docId w15:val="{BA35AAD7-60FA-4773-AEC2-A8F58C0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Foggia</dc:creator>
  <cp:keywords/>
  <dc:description/>
  <cp:lastModifiedBy>Accademia Foggia</cp:lastModifiedBy>
  <cp:revision>2</cp:revision>
  <dcterms:created xsi:type="dcterms:W3CDTF">2018-11-09T11:02:00Z</dcterms:created>
  <dcterms:modified xsi:type="dcterms:W3CDTF">2018-11-09T11:48:00Z</dcterms:modified>
</cp:coreProperties>
</file>