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2C" w:rsidRDefault="0021152C" w:rsidP="0021152C">
      <w:pPr>
        <w:pStyle w:val="Titolo1"/>
      </w:pPr>
      <w:r>
        <w:t xml:space="preserve">CORSO </w:t>
      </w:r>
      <w:proofErr w:type="spellStart"/>
      <w:r>
        <w:t>DI</w:t>
      </w:r>
      <w:proofErr w:type="spellEnd"/>
      <w:r>
        <w:t xml:space="preserve"> FUMETTO </w:t>
      </w:r>
    </w:p>
    <w:p w:rsidR="0021152C" w:rsidRDefault="0021152C" w:rsidP="0021152C"/>
    <w:p w:rsidR="0021152C" w:rsidRPr="00765A6E" w:rsidRDefault="0021152C" w:rsidP="0021152C"/>
    <w:p w:rsidR="0021152C" w:rsidRDefault="0021152C" w:rsidP="0021152C">
      <w:pPr>
        <w:spacing w:line="360" w:lineRule="auto"/>
        <w:rPr>
          <w:sz w:val="24"/>
        </w:rPr>
      </w:pPr>
      <w:r>
        <w:rPr>
          <w:sz w:val="24"/>
        </w:rPr>
        <w:t>Docente: Prof. Mario Milano</w:t>
      </w:r>
    </w:p>
    <w:p w:rsidR="0021152C" w:rsidRDefault="0021152C" w:rsidP="0021152C">
      <w:pPr>
        <w:spacing w:line="360" w:lineRule="auto"/>
        <w:rPr>
          <w:sz w:val="24"/>
        </w:rPr>
      </w:pPr>
    </w:p>
    <w:p w:rsidR="0021152C" w:rsidRDefault="0021152C" w:rsidP="0021152C">
      <w:pPr>
        <w:spacing w:line="360" w:lineRule="auto"/>
        <w:rPr>
          <w:sz w:val="24"/>
        </w:rPr>
      </w:pPr>
      <w:r>
        <w:rPr>
          <w:sz w:val="24"/>
        </w:rPr>
        <w:t>Tutte le lezione sono composte da fasi teoriche e pratiche</w:t>
      </w:r>
    </w:p>
    <w:p w:rsidR="0021152C" w:rsidRDefault="0021152C" w:rsidP="0021152C"/>
    <w:p w:rsidR="0021152C" w:rsidRPr="00765A6E" w:rsidRDefault="0021152C" w:rsidP="0021152C"/>
    <w:p w:rsidR="0021152C" w:rsidRPr="00765A6E" w:rsidRDefault="0021152C" w:rsidP="0021152C"/>
    <w:p w:rsidR="0021152C" w:rsidRDefault="0021152C" w:rsidP="0021152C">
      <w:pPr>
        <w:pStyle w:val="Titolo2"/>
        <w:rPr>
          <w:sz w:val="24"/>
        </w:rPr>
      </w:pPr>
      <w:r>
        <w:rPr>
          <w:sz w:val="24"/>
        </w:rPr>
        <w:t>ANATOMIA UMANA</w:t>
      </w:r>
    </w:p>
    <w:p w:rsidR="0021152C" w:rsidRDefault="0021152C" w:rsidP="0021152C">
      <w:pPr>
        <w:pStyle w:val="Paragrafoelenco"/>
        <w:numPr>
          <w:ilvl w:val="0"/>
          <w:numId w:val="1"/>
        </w:numPr>
        <w:rPr>
          <w:sz w:val="24"/>
        </w:rPr>
      </w:pPr>
      <w:r w:rsidRPr="00B02D1E">
        <w:rPr>
          <w:sz w:val="24"/>
        </w:rPr>
        <w:t>Metodo di costruzione</w:t>
      </w:r>
    </w:p>
    <w:p w:rsidR="0021152C" w:rsidRDefault="0021152C" w:rsidP="0021152C">
      <w:pPr>
        <w:pStyle w:val="Paragrafoelenco"/>
        <w:numPr>
          <w:ilvl w:val="0"/>
          <w:numId w:val="1"/>
        </w:numPr>
        <w:rPr>
          <w:sz w:val="24"/>
        </w:rPr>
      </w:pPr>
      <w:r>
        <w:rPr>
          <w:sz w:val="24"/>
        </w:rPr>
        <w:t>Proporzioni</w:t>
      </w:r>
    </w:p>
    <w:p w:rsidR="0021152C" w:rsidRDefault="0021152C" w:rsidP="0021152C">
      <w:pPr>
        <w:pStyle w:val="Paragrafoelenco"/>
        <w:numPr>
          <w:ilvl w:val="0"/>
          <w:numId w:val="1"/>
        </w:numPr>
        <w:rPr>
          <w:sz w:val="24"/>
        </w:rPr>
      </w:pPr>
      <w:r>
        <w:rPr>
          <w:sz w:val="24"/>
        </w:rPr>
        <w:t>Atteggiamenti</w:t>
      </w:r>
    </w:p>
    <w:p w:rsidR="0021152C" w:rsidRDefault="0021152C" w:rsidP="0021152C">
      <w:pPr>
        <w:pStyle w:val="Paragrafoelenco"/>
        <w:numPr>
          <w:ilvl w:val="0"/>
          <w:numId w:val="1"/>
        </w:numPr>
        <w:rPr>
          <w:sz w:val="24"/>
        </w:rPr>
      </w:pPr>
      <w:r>
        <w:rPr>
          <w:sz w:val="24"/>
        </w:rPr>
        <w:t>Movimento e dinamica</w:t>
      </w:r>
    </w:p>
    <w:p w:rsidR="0021152C" w:rsidRDefault="0021152C" w:rsidP="0021152C">
      <w:pPr>
        <w:pStyle w:val="Paragrafoelenco"/>
        <w:numPr>
          <w:ilvl w:val="0"/>
          <w:numId w:val="1"/>
        </w:numPr>
        <w:rPr>
          <w:sz w:val="24"/>
        </w:rPr>
      </w:pPr>
      <w:r>
        <w:rPr>
          <w:sz w:val="24"/>
        </w:rPr>
        <w:t>La testa</w:t>
      </w:r>
    </w:p>
    <w:p w:rsidR="0021152C" w:rsidRDefault="0021152C" w:rsidP="0021152C">
      <w:pPr>
        <w:rPr>
          <w:sz w:val="24"/>
        </w:rPr>
      </w:pPr>
    </w:p>
    <w:p w:rsidR="0021152C" w:rsidRPr="00A30784" w:rsidRDefault="0021152C" w:rsidP="0021152C">
      <w:pPr>
        <w:rPr>
          <w:sz w:val="24"/>
        </w:rPr>
      </w:pPr>
    </w:p>
    <w:p w:rsidR="0021152C" w:rsidRDefault="0021152C" w:rsidP="0021152C">
      <w:pPr>
        <w:pStyle w:val="Titolo2"/>
        <w:rPr>
          <w:sz w:val="24"/>
        </w:rPr>
      </w:pPr>
      <w:r>
        <w:rPr>
          <w:sz w:val="24"/>
        </w:rPr>
        <w:t>IL BOZZETTO</w:t>
      </w:r>
    </w:p>
    <w:p w:rsidR="0021152C" w:rsidRDefault="0021152C" w:rsidP="0021152C">
      <w:pPr>
        <w:rPr>
          <w:sz w:val="24"/>
        </w:rPr>
      </w:pPr>
      <w:r>
        <w:rPr>
          <w:sz w:val="24"/>
        </w:rPr>
        <w:t xml:space="preserve">      -</w:t>
      </w:r>
      <w:r w:rsidRPr="00A30784">
        <w:rPr>
          <w:sz w:val="24"/>
        </w:rPr>
        <w:t xml:space="preserve"> </w:t>
      </w:r>
      <w:r>
        <w:rPr>
          <w:sz w:val="24"/>
        </w:rPr>
        <w:t xml:space="preserve">    Studio del personaggio</w:t>
      </w:r>
    </w:p>
    <w:p w:rsidR="0021152C" w:rsidRDefault="0021152C" w:rsidP="0021152C">
      <w:pPr>
        <w:rPr>
          <w:sz w:val="24"/>
        </w:rPr>
      </w:pPr>
      <w:r>
        <w:rPr>
          <w:sz w:val="24"/>
        </w:rPr>
        <w:t xml:space="preserve">      -     Studio delle espressioni</w:t>
      </w:r>
    </w:p>
    <w:p w:rsidR="0021152C" w:rsidRDefault="0021152C" w:rsidP="0021152C">
      <w:pPr>
        <w:rPr>
          <w:sz w:val="24"/>
        </w:rPr>
      </w:pPr>
      <w:r>
        <w:rPr>
          <w:sz w:val="24"/>
        </w:rPr>
        <w:t xml:space="preserve">      -     Figura maschile</w:t>
      </w:r>
    </w:p>
    <w:p w:rsidR="0021152C" w:rsidRDefault="0021152C" w:rsidP="0021152C">
      <w:pPr>
        <w:rPr>
          <w:sz w:val="24"/>
        </w:rPr>
      </w:pPr>
      <w:r>
        <w:rPr>
          <w:sz w:val="24"/>
        </w:rPr>
        <w:t xml:space="preserve">      -     Figura femminile</w:t>
      </w:r>
    </w:p>
    <w:p w:rsidR="0021152C" w:rsidRDefault="0021152C" w:rsidP="0021152C">
      <w:pPr>
        <w:rPr>
          <w:sz w:val="24"/>
        </w:rPr>
      </w:pPr>
      <w:r>
        <w:rPr>
          <w:sz w:val="24"/>
        </w:rPr>
        <w:t xml:space="preserve">      -     Tipi umani</w:t>
      </w:r>
    </w:p>
    <w:p w:rsidR="0021152C" w:rsidRDefault="0021152C" w:rsidP="0021152C">
      <w:pPr>
        <w:rPr>
          <w:sz w:val="24"/>
        </w:rPr>
      </w:pPr>
      <w:r>
        <w:rPr>
          <w:sz w:val="24"/>
        </w:rPr>
        <w:t xml:space="preserve">      -     Studio delle ombre</w:t>
      </w:r>
    </w:p>
    <w:p w:rsidR="0021152C" w:rsidRPr="004C0A12" w:rsidRDefault="0021152C" w:rsidP="0021152C">
      <w:pPr>
        <w:rPr>
          <w:sz w:val="24"/>
        </w:rPr>
      </w:pPr>
      <w:r>
        <w:rPr>
          <w:sz w:val="24"/>
        </w:rPr>
        <w:t xml:space="preserve">      -     Abbigliamento</w:t>
      </w:r>
    </w:p>
    <w:p w:rsidR="0021152C" w:rsidRPr="00375BCC" w:rsidRDefault="0021152C" w:rsidP="0021152C">
      <w:pPr>
        <w:pStyle w:val="Paragrafoelenco"/>
        <w:numPr>
          <w:ilvl w:val="0"/>
          <w:numId w:val="1"/>
        </w:numPr>
      </w:pPr>
      <w:r>
        <w:rPr>
          <w:sz w:val="24"/>
          <w:szCs w:val="24"/>
        </w:rPr>
        <w:t>La prospettiva</w:t>
      </w:r>
    </w:p>
    <w:p w:rsidR="0021152C" w:rsidRPr="00375BCC" w:rsidRDefault="0021152C" w:rsidP="0021152C">
      <w:pPr>
        <w:pStyle w:val="Paragrafoelenco"/>
        <w:numPr>
          <w:ilvl w:val="0"/>
          <w:numId w:val="1"/>
        </w:numPr>
      </w:pPr>
      <w:r>
        <w:rPr>
          <w:sz w:val="24"/>
          <w:szCs w:val="24"/>
        </w:rPr>
        <w:t>La scenografia</w:t>
      </w:r>
    </w:p>
    <w:p w:rsidR="0021152C" w:rsidRDefault="0021152C" w:rsidP="0021152C"/>
    <w:p w:rsidR="0021152C" w:rsidRDefault="0021152C" w:rsidP="0021152C"/>
    <w:p w:rsidR="0021152C" w:rsidRDefault="0021152C" w:rsidP="0021152C"/>
    <w:p w:rsidR="0021152C" w:rsidRDefault="0021152C" w:rsidP="0021152C">
      <w:pPr>
        <w:pStyle w:val="Titolo2"/>
        <w:rPr>
          <w:sz w:val="24"/>
        </w:rPr>
      </w:pPr>
      <w:r>
        <w:rPr>
          <w:sz w:val="24"/>
        </w:rPr>
        <w:t>TECNICA</w:t>
      </w:r>
    </w:p>
    <w:p w:rsidR="0021152C" w:rsidRPr="00DE5370" w:rsidRDefault="0021152C" w:rsidP="0021152C">
      <w:pPr>
        <w:pStyle w:val="Paragrafoelenco"/>
        <w:numPr>
          <w:ilvl w:val="0"/>
          <w:numId w:val="1"/>
        </w:numPr>
      </w:pPr>
      <w:r>
        <w:t xml:space="preserve"> </w:t>
      </w:r>
      <w:r>
        <w:rPr>
          <w:sz w:val="24"/>
          <w:szCs w:val="24"/>
        </w:rPr>
        <w:t>Tecnica della linea</w:t>
      </w:r>
    </w:p>
    <w:p w:rsidR="0021152C" w:rsidRPr="00DE5370" w:rsidRDefault="0021152C" w:rsidP="0021152C">
      <w:pPr>
        <w:pStyle w:val="Paragrafoelenco"/>
        <w:numPr>
          <w:ilvl w:val="0"/>
          <w:numId w:val="1"/>
        </w:numPr>
      </w:pPr>
      <w:r>
        <w:rPr>
          <w:sz w:val="24"/>
          <w:szCs w:val="24"/>
        </w:rPr>
        <w:t xml:space="preserve"> Il tono</w:t>
      </w:r>
    </w:p>
    <w:p w:rsidR="0021152C" w:rsidRPr="004C0A12" w:rsidRDefault="0021152C" w:rsidP="0021152C">
      <w:pPr>
        <w:pStyle w:val="Paragrafoelenco"/>
        <w:numPr>
          <w:ilvl w:val="0"/>
          <w:numId w:val="1"/>
        </w:numPr>
      </w:pPr>
      <w:r>
        <w:rPr>
          <w:sz w:val="24"/>
          <w:szCs w:val="24"/>
        </w:rPr>
        <w:t xml:space="preserve"> Equilibrio tra bianchi e neri</w:t>
      </w:r>
    </w:p>
    <w:p w:rsidR="0021152C" w:rsidRPr="004C0A12" w:rsidRDefault="0021152C" w:rsidP="0021152C">
      <w:pPr>
        <w:pStyle w:val="Paragrafoelenco"/>
        <w:numPr>
          <w:ilvl w:val="0"/>
          <w:numId w:val="1"/>
        </w:numPr>
      </w:pPr>
      <w:r>
        <w:rPr>
          <w:sz w:val="24"/>
          <w:szCs w:val="24"/>
        </w:rPr>
        <w:t xml:space="preserve"> Semplificazione tecnica</w:t>
      </w:r>
    </w:p>
    <w:p w:rsidR="0021152C" w:rsidRPr="00DE5370" w:rsidRDefault="0021152C" w:rsidP="0021152C">
      <w:pPr>
        <w:pStyle w:val="Paragrafoelenco"/>
        <w:numPr>
          <w:ilvl w:val="0"/>
          <w:numId w:val="1"/>
        </w:numPr>
      </w:pPr>
      <w:r>
        <w:t xml:space="preserve"> </w:t>
      </w:r>
      <w:r>
        <w:rPr>
          <w:sz w:val="24"/>
          <w:szCs w:val="24"/>
        </w:rPr>
        <w:t>Studio della tavola e della vignetta</w:t>
      </w:r>
    </w:p>
    <w:p w:rsidR="0021152C" w:rsidRPr="00AE59C6" w:rsidRDefault="0021152C" w:rsidP="0021152C">
      <w:pPr>
        <w:pStyle w:val="Paragrafoelenco"/>
        <w:numPr>
          <w:ilvl w:val="0"/>
          <w:numId w:val="1"/>
        </w:numPr>
      </w:pPr>
      <w:r>
        <w:rPr>
          <w:sz w:val="24"/>
          <w:szCs w:val="24"/>
        </w:rPr>
        <w:t xml:space="preserve"> Equilibrio delle masse</w:t>
      </w:r>
    </w:p>
    <w:p w:rsidR="0021152C" w:rsidRPr="00765A6E" w:rsidRDefault="0021152C" w:rsidP="0021152C">
      <w:pPr>
        <w:pStyle w:val="Paragrafoelenco"/>
        <w:numPr>
          <w:ilvl w:val="0"/>
          <w:numId w:val="1"/>
        </w:numPr>
      </w:pPr>
      <w:r>
        <w:rPr>
          <w:sz w:val="24"/>
          <w:szCs w:val="24"/>
        </w:rPr>
        <w:t xml:space="preserve"> Distribuzione dei valori</w:t>
      </w:r>
    </w:p>
    <w:p w:rsidR="0021152C" w:rsidRPr="00765A6E" w:rsidRDefault="0021152C" w:rsidP="0021152C">
      <w:pPr>
        <w:pStyle w:val="Paragrafoelenco"/>
        <w:numPr>
          <w:ilvl w:val="0"/>
          <w:numId w:val="1"/>
        </w:numPr>
      </w:pPr>
      <w:r>
        <w:rPr>
          <w:sz w:val="24"/>
          <w:szCs w:val="24"/>
        </w:rPr>
        <w:t xml:space="preserve"> Azione e movimento</w:t>
      </w:r>
    </w:p>
    <w:p w:rsidR="0021152C" w:rsidRPr="00765A6E" w:rsidRDefault="0021152C" w:rsidP="0021152C">
      <w:pPr>
        <w:pStyle w:val="Paragrafoelenco"/>
        <w:numPr>
          <w:ilvl w:val="0"/>
          <w:numId w:val="1"/>
        </w:numPr>
      </w:pPr>
      <w:r>
        <w:rPr>
          <w:sz w:val="24"/>
          <w:szCs w:val="24"/>
        </w:rPr>
        <w:t xml:space="preserve"> Relazioni tra testo e immagine</w:t>
      </w:r>
    </w:p>
    <w:p w:rsidR="0021152C" w:rsidRPr="00AE59C6" w:rsidRDefault="0021152C" w:rsidP="0021152C">
      <w:pPr>
        <w:pStyle w:val="Paragrafoelenco"/>
        <w:numPr>
          <w:ilvl w:val="0"/>
          <w:numId w:val="1"/>
        </w:numPr>
      </w:pPr>
      <w:r>
        <w:t xml:space="preserve"> </w:t>
      </w:r>
      <w:r>
        <w:rPr>
          <w:sz w:val="24"/>
          <w:szCs w:val="24"/>
        </w:rPr>
        <w:t>Sceneggiatura</w:t>
      </w:r>
    </w:p>
    <w:p w:rsidR="0021152C" w:rsidRPr="00AE59C6" w:rsidRDefault="0021152C" w:rsidP="0021152C">
      <w:pPr>
        <w:pStyle w:val="Paragrafoelenco"/>
        <w:numPr>
          <w:ilvl w:val="0"/>
          <w:numId w:val="1"/>
        </w:numPr>
      </w:pPr>
      <w:r>
        <w:rPr>
          <w:sz w:val="24"/>
          <w:szCs w:val="24"/>
        </w:rPr>
        <w:t xml:space="preserve"> Analogie con il cinema</w:t>
      </w:r>
    </w:p>
    <w:p w:rsidR="00045B8C" w:rsidRDefault="00045B8C"/>
    <w:sectPr w:rsidR="00045B8C" w:rsidSect="00045B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827EB"/>
    <w:multiLevelType w:val="hybridMultilevel"/>
    <w:tmpl w:val="6F20B1FE"/>
    <w:lvl w:ilvl="0" w:tplc="06309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1152C"/>
    <w:rsid w:val="00045B8C"/>
    <w:rsid w:val="0021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1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115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21152C"/>
    <w:pPr>
      <w:keepNext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115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1152C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11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Milano</dc:creator>
  <cp:lastModifiedBy>Mario Milano</cp:lastModifiedBy>
  <cp:revision>1</cp:revision>
  <dcterms:created xsi:type="dcterms:W3CDTF">2016-03-04T14:43:00Z</dcterms:created>
  <dcterms:modified xsi:type="dcterms:W3CDTF">2016-03-04T14:43:00Z</dcterms:modified>
</cp:coreProperties>
</file>